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Администрация Пуирского сельского поселения</w:t>
      </w:r>
      <w:r>
        <w:rPr>
          <w:b/>
          <w:bCs/>
          <w:sz w:val="26"/>
          <w:szCs w:val="28"/>
          <w:lang w:eastAsia="en-US"/>
        </w:rPr>
        <w:br/>
        <w:t>Николаевского муниципального района Хабаровского края</w:t>
      </w: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ПОСТАНОВЛЕНИЕ</w:t>
      </w: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  <w:lang w:eastAsia="en-US"/>
        </w:rPr>
      </w:pPr>
    </w:p>
    <w:p w:rsidR="00946395" w:rsidRDefault="00946395" w:rsidP="00946395">
      <w:pPr>
        <w:spacing w:line="240" w:lineRule="exact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п. Пуир</w:t>
      </w:r>
    </w:p>
    <w:p w:rsidR="00946395" w:rsidRDefault="00946395" w:rsidP="00946395">
      <w:pPr>
        <w:jc w:val="both"/>
        <w:rPr>
          <w:sz w:val="26"/>
          <w:szCs w:val="22"/>
          <w:lang w:eastAsia="en-US"/>
        </w:rPr>
      </w:pP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 xml:space="preserve">03.05.2021                                                                                                                 9-па              </w:t>
      </w:r>
    </w:p>
    <w:p w:rsidR="00946395" w:rsidRDefault="00946395" w:rsidP="00946395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32342A" w:rsidRDefault="0032342A" w:rsidP="0032342A">
      <w:pPr>
        <w:pStyle w:val="a3"/>
        <w:spacing w:line="220" w:lineRule="exact"/>
      </w:pPr>
      <w:r>
        <w:t>О проведении субботников, весенней и осенней санитарной уборки, благоустройства и озеленения территории Пуирского сельского поселения в 2021 году</w:t>
      </w:r>
    </w:p>
    <w:p w:rsidR="0032342A" w:rsidRDefault="0032342A" w:rsidP="0032342A">
      <w:pPr>
        <w:pStyle w:val="a3"/>
        <w:spacing w:line="220" w:lineRule="exact"/>
      </w:pPr>
    </w:p>
    <w:p w:rsidR="0032342A" w:rsidRDefault="0032342A" w:rsidP="0032342A">
      <w:pPr>
        <w:pStyle w:val="a3"/>
      </w:pPr>
      <w:r>
        <w:t xml:space="preserve">          В целях обеспечения санитарно-эпидемиологического благополучия территории, экологической безопасности, поддержания комфортных микроклиматических, санитарно-гигиенических и эстетических условий проживания населения администрация Пуирского сельского поселения</w:t>
      </w:r>
    </w:p>
    <w:p w:rsidR="0032342A" w:rsidRDefault="0032342A" w:rsidP="0032342A">
      <w:pPr>
        <w:pStyle w:val="a3"/>
      </w:pPr>
      <w:r>
        <w:t>ПОСТАНОВЛЯЕТ:</w:t>
      </w:r>
    </w:p>
    <w:p w:rsidR="0032342A" w:rsidRDefault="0032342A" w:rsidP="0032342A">
      <w:pPr>
        <w:pStyle w:val="a3"/>
      </w:pPr>
      <w:r>
        <w:t xml:space="preserve">           1. Провести:</w:t>
      </w:r>
    </w:p>
    <w:p w:rsidR="0032342A" w:rsidRDefault="0032342A" w:rsidP="0032342A">
      <w:pPr>
        <w:pStyle w:val="a3"/>
      </w:pPr>
      <w:r>
        <w:t xml:space="preserve">           1.1. 24 апреля субботник по расчистке тротуаров.</w:t>
      </w:r>
    </w:p>
    <w:p w:rsidR="0032342A" w:rsidRDefault="0032342A" w:rsidP="0032342A">
      <w:pPr>
        <w:pStyle w:val="a3"/>
      </w:pPr>
      <w:r>
        <w:t xml:space="preserve">           1.3. 1</w:t>
      </w:r>
      <w:r w:rsidR="00745AFD">
        <w:t>5</w:t>
      </w:r>
      <w:r>
        <w:t xml:space="preserve"> мая субботник по санитарной уборке сельского кладбища.</w:t>
      </w:r>
    </w:p>
    <w:p w:rsidR="0032342A" w:rsidRDefault="0032342A" w:rsidP="0032342A">
      <w:pPr>
        <w:pStyle w:val="a3"/>
      </w:pPr>
      <w:r>
        <w:t xml:space="preserve">           1.4. 1</w:t>
      </w:r>
      <w:r w:rsidR="00745AFD">
        <w:t>1</w:t>
      </w:r>
      <w:r>
        <w:t xml:space="preserve"> сентября субботник по санитарной уборке территорий населенных пунктов.</w:t>
      </w:r>
    </w:p>
    <w:p w:rsidR="0032342A" w:rsidRDefault="0032342A" w:rsidP="0032342A">
      <w:pPr>
        <w:pStyle w:val="a3"/>
      </w:pPr>
      <w:r>
        <w:t xml:space="preserve">            2. Объявить проведение с 24 апреля по 20 июня и с 01 по 30 сентября 2021 года весенней и осенней санитарной уборки, благоустройства и озеленения территории Пуирского сельского поселения.</w:t>
      </w:r>
    </w:p>
    <w:p w:rsidR="0032342A" w:rsidRDefault="0032342A" w:rsidP="0032342A">
      <w:pPr>
        <w:pStyle w:val="a3"/>
      </w:pPr>
      <w:r>
        <w:t xml:space="preserve">           3. Утвердить прилагаемый состав рабочей группы по осуществлению </w:t>
      </w:r>
      <w:proofErr w:type="gramStart"/>
      <w:r>
        <w:t>контроля за</w:t>
      </w:r>
      <w:proofErr w:type="gramEnd"/>
      <w:r>
        <w:t xml:space="preserve"> ходом проведения субботников, весенней и осенней санитарной уборки, благоустройства и озеленения территории Пуирского сельского поселения. </w:t>
      </w:r>
    </w:p>
    <w:p w:rsidR="0032342A" w:rsidRDefault="0032342A" w:rsidP="0032342A">
      <w:pPr>
        <w:pStyle w:val="a3"/>
      </w:pPr>
      <w:r>
        <w:t xml:space="preserve">           Еженедельно в периоды проведения санитарных месячников предоставлять информацию в отдел жилищно-коммунального хозяйства администрации Николаевского муниципального района.</w:t>
      </w:r>
    </w:p>
    <w:p w:rsidR="0032342A" w:rsidRDefault="0032342A" w:rsidP="0032342A">
      <w:pPr>
        <w:pStyle w:val="a3"/>
      </w:pPr>
      <w:r>
        <w:t xml:space="preserve">          4. Администрации Пуирского сельского поселения (М.А. Антушевич):</w:t>
      </w:r>
    </w:p>
    <w:p w:rsidR="0032342A" w:rsidRDefault="0032342A" w:rsidP="0032342A">
      <w:pPr>
        <w:pStyle w:val="a3"/>
      </w:pPr>
      <w:r>
        <w:t xml:space="preserve">          4.1. Обеспечить приведение в надлежащий санитарный вид памятный знак по ул. Тюрина, 2А и прилегающей к нему территории.</w:t>
      </w:r>
    </w:p>
    <w:p w:rsidR="0032342A" w:rsidRDefault="0032342A" w:rsidP="0032342A">
      <w:pPr>
        <w:pStyle w:val="a3"/>
      </w:pPr>
      <w:r>
        <w:t xml:space="preserve">          4.2. Провести организационную разъяснительную работу с населением по выполнению Правил благоустройства и содержания территорий жилого сектора и обеспечению мероприятий, исключающих загрязнение прилегающих территорий.</w:t>
      </w:r>
    </w:p>
    <w:p w:rsidR="0032342A" w:rsidRDefault="0032342A" w:rsidP="0032342A">
      <w:pPr>
        <w:pStyle w:val="a3"/>
      </w:pPr>
      <w:r>
        <w:t xml:space="preserve">           4.3. Обеспечить активное участие молодежной общественной организации в проведении весенней и осенней санитарных уборок, благоустройства и озеленения территории сельского поселения.</w:t>
      </w:r>
    </w:p>
    <w:p w:rsidR="0032342A" w:rsidRDefault="0032342A" w:rsidP="0032342A">
      <w:pPr>
        <w:pStyle w:val="a3"/>
      </w:pPr>
      <w:r>
        <w:t xml:space="preserve">           4.4. Предусмотреть финансирование работ, связанных с уборкой сельского кладбища, вывозом ТБО в период проведения санитарных уборок.</w:t>
      </w:r>
    </w:p>
    <w:p w:rsidR="0032342A" w:rsidRDefault="0032342A" w:rsidP="0032342A">
      <w:pPr>
        <w:pStyle w:val="a3"/>
      </w:pPr>
      <w:r>
        <w:t xml:space="preserve">           4.5. Организовать работу по выявлению, ликвидации и недопущению несанкционированных свалок на территории населенных пунктов сельского поселения.</w:t>
      </w:r>
    </w:p>
    <w:p w:rsidR="0032342A" w:rsidRDefault="0032342A" w:rsidP="0032342A">
      <w:pPr>
        <w:pStyle w:val="a3"/>
      </w:pPr>
      <w:r>
        <w:t xml:space="preserve">           5. Рекомендовать:</w:t>
      </w:r>
    </w:p>
    <w:p w:rsidR="0032342A" w:rsidRDefault="0032342A" w:rsidP="0032342A">
      <w:pPr>
        <w:pStyle w:val="a3"/>
      </w:pPr>
      <w:r>
        <w:lastRenderedPageBreak/>
        <w:t xml:space="preserve">           5.1. </w:t>
      </w:r>
      <w:proofErr w:type="gramStart"/>
      <w:r>
        <w:t xml:space="preserve">Руководителям организаций, учреждений, предприятий всех форм собственности и ведомственной принадлежности в срок до 01 мая обеспечить проведение работ по санитарной уборке от мусора, опавшей листвы, сухой травы, поврежденных и поваленных кустарников и деревьев, до 20 июня – по благоустройству и озеленению прилегающих к учреждениям и производственным участкам, территорий, обеспечить своевременный вывоз отходов производства и потребления. </w:t>
      </w:r>
      <w:proofErr w:type="gramEnd"/>
    </w:p>
    <w:p w:rsidR="0032342A" w:rsidRDefault="0032342A" w:rsidP="0032342A">
      <w:pPr>
        <w:pStyle w:val="a3"/>
      </w:pPr>
      <w:r>
        <w:t xml:space="preserve">          5.2. Начальнику производственного участка МУП «энергетик» Тюгун О.А. в срок до 01 мая принять меры:</w:t>
      </w:r>
    </w:p>
    <w:p w:rsidR="0032342A" w:rsidRDefault="0032342A" w:rsidP="0032342A">
      <w:pPr>
        <w:pStyle w:val="a3"/>
      </w:pPr>
      <w:r>
        <w:t xml:space="preserve">          5.2.1. По расчистке от наледи территории водозаборной станции (</w:t>
      </w:r>
      <w:proofErr w:type="gramStart"/>
      <w:r>
        <w:t>Красноармейская</w:t>
      </w:r>
      <w:proofErr w:type="gramEnd"/>
      <w:r>
        <w:t>, 10).</w:t>
      </w:r>
    </w:p>
    <w:p w:rsidR="0032342A" w:rsidRDefault="0032342A" w:rsidP="0032342A">
      <w:pPr>
        <w:pStyle w:val="a3"/>
      </w:pPr>
      <w:r>
        <w:t xml:space="preserve">          5.2.2. По приведению в </w:t>
      </w:r>
      <w:proofErr w:type="gramStart"/>
      <w:r>
        <w:t>эстетический вид</w:t>
      </w:r>
      <w:proofErr w:type="gramEnd"/>
      <w:r>
        <w:t xml:space="preserve"> «воздушных» тепловых сетей.  </w:t>
      </w:r>
    </w:p>
    <w:p w:rsidR="0032342A" w:rsidRDefault="0032342A" w:rsidP="0032342A">
      <w:pPr>
        <w:pStyle w:val="a3"/>
      </w:pPr>
      <w:r>
        <w:t xml:space="preserve">          5.3. Заведующему фельдшерско-акушерским пунктом пос. Пуир </w:t>
      </w:r>
      <w:proofErr w:type="spellStart"/>
      <w:r>
        <w:t>Хагиной</w:t>
      </w:r>
      <w:proofErr w:type="spellEnd"/>
      <w:r>
        <w:t xml:space="preserve"> Г.М. организовать разъяснительную работу по борьбе с грызунами  на территориях  жилых массивов, провести разъяснительные роботы по нераспространению инфекции «Корона вирус», личная гигиена.  </w:t>
      </w:r>
    </w:p>
    <w:p w:rsidR="0032342A" w:rsidRDefault="0032342A" w:rsidP="0032342A">
      <w:pPr>
        <w:pStyle w:val="a3"/>
      </w:pPr>
      <w:r>
        <w:t xml:space="preserve">           5.4. Директору муниципального бюджетного образовательного учреждения «Основная общеобразовательная школа п. Пуир» Горчаковой И.В. организовать привлечение учащихся школы к работам по уборке закрепленной территории, оказанию шефской помощи ветеранам.</w:t>
      </w:r>
    </w:p>
    <w:p w:rsidR="0032342A" w:rsidRDefault="0032342A" w:rsidP="0032342A">
      <w:pPr>
        <w:pStyle w:val="a3"/>
      </w:pPr>
      <w:r>
        <w:t xml:space="preserve">            5.5. Жителям сельского поселения (п. Пуир, с. Макаровка):</w:t>
      </w:r>
    </w:p>
    <w:p w:rsidR="0032342A" w:rsidRDefault="0032342A" w:rsidP="0032342A">
      <w:pPr>
        <w:pStyle w:val="a3"/>
      </w:pPr>
      <w:r>
        <w:t xml:space="preserve">            5.5.1. Обеспечить содержание на привязи домашних животных (собак). Не допускать выгула собак без присмотра хозяина.</w:t>
      </w:r>
    </w:p>
    <w:p w:rsidR="0032342A" w:rsidRDefault="0032342A" w:rsidP="0032342A">
      <w:pPr>
        <w:pStyle w:val="a3"/>
      </w:pPr>
      <w:r>
        <w:t xml:space="preserve">            5.5.2. В срок до 01 мая провести санитарную уборку дворовых и прилегающих территорий, очистку чердачных и подвальных помещений, своевременный вывоз мусора.</w:t>
      </w:r>
    </w:p>
    <w:p w:rsidR="0032342A" w:rsidRDefault="0032342A" w:rsidP="0032342A">
      <w:pPr>
        <w:pStyle w:val="a3"/>
      </w:pPr>
      <w:r>
        <w:t xml:space="preserve">            5.5.3. В срок до 20 июня провести благоустройство и озеленение, привести в надлежащий внешний вид  дворовые и прилегающие территории.</w:t>
      </w:r>
    </w:p>
    <w:p w:rsidR="0032342A" w:rsidRDefault="0032342A" w:rsidP="0032342A">
      <w:pPr>
        <w:pStyle w:val="a3"/>
      </w:pPr>
      <w:r>
        <w:t xml:space="preserve">           6. Опубликовать настоящее постановление в Сборнике нормативно-правовых актов Пуирского сельского поселения.</w:t>
      </w:r>
    </w:p>
    <w:p w:rsidR="0032342A" w:rsidRDefault="0032342A" w:rsidP="0032342A">
      <w:pPr>
        <w:pStyle w:val="a3"/>
      </w:pPr>
      <w:r>
        <w:t xml:space="preserve">           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Антушевич М.А. главу Пуирского сельского поселения.</w:t>
      </w:r>
    </w:p>
    <w:p w:rsidR="0032342A" w:rsidRDefault="0032342A" w:rsidP="0032342A">
      <w:pPr>
        <w:pStyle w:val="a3"/>
      </w:pPr>
      <w:r>
        <w:t xml:space="preserve">           8. Настоящее постановление вступает в силу после его официального опубликования.</w:t>
      </w:r>
    </w:p>
    <w:p w:rsidR="0032342A" w:rsidRDefault="0032342A" w:rsidP="0032342A">
      <w:pPr>
        <w:pStyle w:val="a3"/>
      </w:pPr>
    </w:p>
    <w:p w:rsidR="0032342A" w:rsidRDefault="0032342A" w:rsidP="0032342A">
      <w:pPr>
        <w:pStyle w:val="a3"/>
      </w:pPr>
    </w:p>
    <w:p w:rsidR="0032342A" w:rsidRDefault="0032342A" w:rsidP="0032342A">
      <w:pPr>
        <w:pStyle w:val="a3"/>
      </w:pPr>
      <w:r>
        <w:t xml:space="preserve">Глава сельского поселения                                             </w:t>
      </w:r>
      <w:r w:rsidR="00745AFD">
        <w:t xml:space="preserve">                   </w:t>
      </w:r>
      <w:r>
        <w:t xml:space="preserve">  М.А. Антушевич</w:t>
      </w:r>
    </w:p>
    <w:p w:rsidR="0032342A" w:rsidRDefault="0032342A" w:rsidP="0032342A">
      <w:pPr>
        <w:pStyle w:val="a3"/>
      </w:pPr>
    </w:p>
    <w:p w:rsidR="0032342A" w:rsidRDefault="0032342A" w:rsidP="0032342A">
      <w:pPr>
        <w:pStyle w:val="a3"/>
      </w:pPr>
      <w:r>
        <w:t xml:space="preserve">            </w:t>
      </w:r>
    </w:p>
    <w:p w:rsidR="0032342A" w:rsidRDefault="0032342A" w:rsidP="0032342A">
      <w:pPr>
        <w:pStyle w:val="3"/>
        <w:rPr>
          <w:b/>
        </w:rPr>
      </w:pPr>
    </w:p>
    <w:p w:rsidR="0032342A" w:rsidRDefault="0032342A" w:rsidP="0032342A">
      <w:pPr>
        <w:pStyle w:val="3"/>
        <w:rPr>
          <w:b/>
        </w:rPr>
      </w:pPr>
    </w:p>
    <w:p w:rsidR="0032342A" w:rsidRDefault="0032342A" w:rsidP="0032342A">
      <w:pPr>
        <w:pStyle w:val="3"/>
        <w:rPr>
          <w:b/>
        </w:rPr>
      </w:pPr>
    </w:p>
    <w:p w:rsidR="0032342A" w:rsidRDefault="0032342A" w:rsidP="0032342A">
      <w:pPr>
        <w:pStyle w:val="3"/>
        <w:rPr>
          <w:b/>
        </w:rPr>
      </w:pPr>
    </w:p>
    <w:p w:rsidR="0032342A" w:rsidRDefault="0032342A" w:rsidP="0032342A"/>
    <w:p w:rsidR="00474A97" w:rsidRDefault="00474A97"/>
    <w:sectPr w:rsidR="00474A97" w:rsidSect="00745AF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2A"/>
    <w:rsid w:val="0032342A"/>
    <w:rsid w:val="00440BA3"/>
    <w:rsid w:val="00474A97"/>
    <w:rsid w:val="00745AFD"/>
    <w:rsid w:val="00946395"/>
    <w:rsid w:val="00E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342A"/>
    <w:pPr>
      <w:jc w:val="both"/>
    </w:pPr>
    <w:rPr>
      <w:sz w:val="26"/>
      <w:szCs w:val="20"/>
    </w:rPr>
  </w:style>
  <w:style w:type="character" w:customStyle="1" w:styleId="a4">
    <w:name w:val="Подзаголовок Знак"/>
    <w:basedOn w:val="a0"/>
    <w:link w:val="a3"/>
    <w:rsid w:val="003234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2342A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3234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2021-05-11T05:56:00Z</cp:lastPrinted>
  <dcterms:created xsi:type="dcterms:W3CDTF">2021-05-04T01:43:00Z</dcterms:created>
  <dcterms:modified xsi:type="dcterms:W3CDTF">2021-05-11T05:58:00Z</dcterms:modified>
</cp:coreProperties>
</file>