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19" w:rsidRDefault="00A37A19" w:rsidP="00A37A19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/>
          <w:bCs/>
          <w:sz w:val="28"/>
          <w:szCs w:val="28"/>
          <w:lang w:eastAsia="en-US"/>
        </w:rPr>
      </w:pPr>
    </w:p>
    <w:p w:rsidR="00EB094D" w:rsidRDefault="00EB094D" w:rsidP="00A37A19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/>
          <w:bCs/>
          <w:sz w:val="28"/>
          <w:szCs w:val="28"/>
          <w:lang w:eastAsia="en-US"/>
        </w:rPr>
      </w:pPr>
    </w:p>
    <w:p w:rsidR="00EB094D" w:rsidRDefault="00EB094D" w:rsidP="00A37A19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</w:t>
      </w:r>
    </w:p>
    <w:p w:rsidR="00254036" w:rsidRDefault="00EB094D" w:rsidP="00254036">
      <w:pPr>
        <w:spacing w:line="240" w:lineRule="exact"/>
        <w:jc w:val="center"/>
        <w:rPr>
          <w:b/>
          <w:sz w:val="26"/>
          <w:szCs w:val="26"/>
        </w:rPr>
      </w:pPr>
      <w:r>
        <w:rPr>
          <w:bCs/>
          <w:sz w:val="26"/>
          <w:szCs w:val="28"/>
        </w:rPr>
        <w:t xml:space="preserve">      </w:t>
      </w:r>
      <w:r w:rsidR="00254036">
        <w:rPr>
          <w:b/>
          <w:sz w:val="26"/>
          <w:szCs w:val="26"/>
        </w:rPr>
        <w:t>Администрация Пуирского сельского поселения</w:t>
      </w:r>
    </w:p>
    <w:p w:rsidR="00254036" w:rsidRDefault="00254036" w:rsidP="00254036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254036" w:rsidRDefault="00254036" w:rsidP="00254036">
      <w:pPr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</w:p>
    <w:p w:rsidR="00254036" w:rsidRDefault="00254036" w:rsidP="00254036">
      <w:pPr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ПОСТАНОВЛЕНИЕ</w:t>
      </w:r>
    </w:p>
    <w:p w:rsidR="00254036" w:rsidRDefault="00254036" w:rsidP="00254036">
      <w:pPr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17.03.2024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9-па</w:t>
      </w:r>
    </w:p>
    <w:p w:rsidR="00974851" w:rsidRPr="00254036" w:rsidRDefault="00254036" w:rsidP="00254036">
      <w:pPr>
        <w:pStyle w:val="ConsPlusNormal"/>
        <w:jc w:val="both"/>
        <w:rPr>
          <w:sz w:val="26"/>
          <w:szCs w:val="26"/>
        </w:rPr>
      </w:pPr>
      <w:r>
        <w:rPr>
          <w:sz w:val="20"/>
          <w:szCs w:val="26"/>
        </w:rPr>
        <w:t xml:space="preserve">                                                                        п</w:t>
      </w:r>
      <w:proofErr w:type="gramStart"/>
      <w:r>
        <w:rPr>
          <w:sz w:val="20"/>
          <w:szCs w:val="26"/>
        </w:rPr>
        <w:t>.П</w:t>
      </w:r>
      <w:proofErr w:type="gramEnd"/>
      <w:r>
        <w:rPr>
          <w:sz w:val="20"/>
          <w:szCs w:val="26"/>
        </w:rPr>
        <w:t xml:space="preserve">уир </w:t>
      </w:r>
      <w:r>
        <w:rPr>
          <w:b/>
          <w:bCs/>
          <w:color w:val="FFFFFF"/>
          <w:sz w:val="26"/>
          <w:szCs w:val="26"/>
        </w:rPr>
        <w:t>18.01.2021</w:t>
      </w:r>
      <w:r>
        <w:rPr>
          <w:b/>
          <w:bCs/>
          <w:color w:val="FFFFFF"/>
          <w:sz w:val="26"/>
          <w:szCs w:val="26"/>
        </w:rPr>
        <w:tab/>
      </w:r>
    </w:p>
    <w:p w:rsidR="00974851" w:rsidRDefault="00974851" w:rsidP="00A37A19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8"/>
        </w:rPr>
      </w:pPr>
    </w:p>
    <w:p w:rsidR="00974851" w:rsidRDefault="00974851" w:rsidP="00A37A19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8"/>
        </w:rPr>
      </w:pPr>
    </w:p>
    <w:p w:rsidR="00A37A19" w:rsidRDefault="00974851" w:rsidP="00A37A19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</w:t>
      </w:r>
      <w:r w:rsidR="00EB094D">
        <w:rPr>
          <w:bCs/>
          <w:sz w:val="26"/>
          <w:szCs w:val="28"/>
        </w:rPr>
        <w:t xml:space="preserve"> </w:t>
      </w:r>
      <w:r w:rsidR="00A37A19">
        <w:rPr>
          <w:bCs/>
          <w:sz w:val="26"/>
          <w:szCs w:val="28"/>
        </w:rPr>
        <w:t>Об утверждении плана мероприятий по предупреждению и ликвидации чрезвычайных ситуаций на территории Пуир</w:t>
      </w:r>
      <w:r>
        <w:rPr>
          <w:bCs/>
          <w:sz w:val="26"/>
          <w:szCs w:val="28"/>
        </w:rPr>
        <w:t>ского сельского поселения в 2024</w:t>
      </w:r>
      <w:r w:rsidR="00A37A19">
        <w:rPr>
          <w:bCs/>
          <w:sz w:val="26"/>
          <w:szCs w:val="28"/>
        </w:rPr>
        <w:t xml:space="preserve"> году</w:t>
      </w:r>
    </w:p>
    <w:p w:rsidR="00A37A19" w:rsidRDefault="00A37A19" w:rsidP="00A37A19">
      <w:pPr>
        <w:autoSpaceDE w:val="0"/>
        <w:autoSpaceDN w:val="0"/>
        <w:adjustRightInd w:val="0"/>
        <w:jc w:val="both"/>
        <w:rPr>
          <w:bCs/>
          <w:sz w:val="26"/>
          <w:szCs w:val="28"/>
        </w:rPr>
      </w:pPr>
    </w:p>
    <w:p w:rsidR="00A37A19" w:rsidRDefault="00A37A19" w:rsidP="00A37A19">
      <w:pPr>
        <w:shd w:val="clear" w:color="auto" w:fill="FFFFFF"/>
        <w:spacing w:before="10"/>
        <w:ind w:left="24" w:right="5" w:firstLine="470"/>
        <w:jc w:val="both"/>
        <w:rPr>
          <w:bCs/>
          <w:spacing w:val="-1"/>
          <w:sz w:val="26"/>
          <w:szCs w:val="28"/>
        </w:rPr>
      </w:pPr>
      <w:r>
        <w:rPr>
          <w:sz w:val="26"/>
          <w:szCs w:val="28"/>
        </w:rPr>
        <w:t xml:space="preserve">  В</w:t>
      </w:r>
      <w:r>
        <w:rPr>
          <w:bCs/>
          <w:spacing w:val="1"/>
          <w:sz w:val="26"/>
          <w:szCs w:val="28"/>
        </w:rPr>
        <w:t xml:space="preserve"> целях </w:t>
      </w:r>
      <w:r>
        <w:rPr>
          <w:sz w:val="26"/>
          <w:szCs w:val="28"/>
        </w:rPr>
        <w:t xml:space="preserve">предупреждения и ликвидации последствий чрезвычайных ситуаций на территории Пуирского сельского поселения, </w:t>
      </w:r>
      <w:r>
        <w:rPr>
          <w:bCs/>
          <w:spacing w:val="1"/>
          <w:sz w:val="26"/>
          <w:szCs w:val="28"/>
        </w:rPr>
        <w:t>защиты жизни и здоровья жителей  сельского поселения, сохра</w:t>
      </w:r>
      <w:r>
        <w:rPr>
          <w:bCs/>
          <w:spacing w:val="-1"/>
          <w:sz w:val="26"/>
          <w:szCs w:val="28"/>
        </w:rPr>
        <w:t>нения материальных ценностей, администрация Пуирского сельского поселения</w:t>
      </w:r>
    </w:p>
    <w:p w:rsidR="00A37A19" w:rsidRDefault="00A37A19" w:rsidP="00A37A19">
      <w:pPr>
        <w:shd w:val="clear" w:color="auto" w:fill="FFFFFF"/>
        <w:spacing w:before="10"/>
        <w:ind w:right="5"/>
        <w:jc w:val="both"/>
        <w:rPr>
          <w:bCs/>
          <w:spacing w:val="-1"/>
          <w:sz w:val="26"/>
          <w:szCs w:val="28"/>
        </w:rPr>
      </w:pPr>
      <w:r>
        <w:rPr>
          <w:bCs/>
          <w:spacing w:val="-1"/>
          <w:sz w:val="26"/>
          <w:szCs w:val="28"/>
        </w:rPr>
        <w:t>ПОСТАНОВЛЯЕТ:</w:t>
      </w:r>
    </w:p>
    <w:p w:rsidR="00A37A19" w:rsidRDefault="00A37A19" w:rsidP="00A37A19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8"/>
        </w:rPr>
      </w:pPr>
      <w:r>
        <w:rPr>
          <w:spacing w:val="-1"/>
          <w:sz w:val="26"/>
          <w:szCs w:val="28"/>
        </w:rPr>
        <w:t>1. Утвердить прилагаемый план</w:t>
      </w:r>
      <w:r>
        <w:rPr>
          <w:rFonts w:ascii="Arial" w:hAnsi="Arial" w:cs="Arial"/>
          <w:b/>
          <w:spacing w:val="-1"/>
          <w:sz w:val="26"/>
          <w:szCs w:val="28"/>
        </w:rPr>
        <w:t xml:space="preserve"> </w:t>
      </w:r>
      <w:r>
        <w:rPr>
          <w:bCs/>
          <w:sz w:val="26"/>
          <w:szCs w:val="28"/>
        </w:rPr>
        <w:t xml:space="preserve">мероприятий по предупреждению и ликвидации последствий чрезвычайных ситуаций на территории Пуирского сельского поселения Николаевского муниципального района </w:t>
      </w:r>
      <w:r w:rsidR="00974851">
        <w:rPr>
          <w:bCs/>
          <w:sz w:val="26"/>
          <w:szCs w:val="28"/>
        </w:rPr>
        <w:t>Хабаровского края в 2024</w:t>
      </w:r>
      <w:r>
        <w:rPr>
          <w:bCs/>
          <w:sz w:val="26"/>
          <w:szCs w:val="28"/>
        </w:rPr>
        <w:t xml:space="preserve"> году.</w:t>
      </w:r>
    </w:p>
    <w:p w:rsidR="00A37A19" w:rsidRDefault="00A37A19" w:rsidP="00A37A1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2. Считать утратившим силу постановление администрации Пуи</w:t>
      </w:r>
      <w:r w:rsidR="00974851">
        <w:rPr>
          <w:bCs/>
          <w:sz w:val="26"/>
          <w:szCs w:val="28"/>
        </w:rPr>
        <w:t>рского сельского поселения от 27.03.2023 № 44</w:t>
      </w:r>
      <w:r>
        <w:rPr>
          <w:bCs/>
          <w:sz w:val="26"/>
          <w:szCs w:val="28"/>
        </w:rPr>
        <w:t>-па «Об утверждении плана мероприятий по предупреждению и ликвидации чрезвычайных ситуаций на территории Пуир</w:t>
      </w:r>
      <w:r w:rsidR="006D01CD">
        <w:rPr>
          <w:bCs/>
          <w:sz w:val="26"/>
          <w:szCs w:val="28"/>
        </w:rPr>
        <w:t>ского сельског</w:t>
      </w:r>
      <w:r w:rsidR="00974851">
        <w:rPr>
          <w:bCs/>
          <w:sz w:val="26"/>
          <w:szCs w:val="28"/>
        </w:rPr>
        <w:t>о поселения в 2023</w:t>
      </w:r>
      <w:r>
        <w:rPr>
          <w:bCs/>
          <w:sz w:val="26"/>
          <w:szCs w:val="28"/>
        </w:rPr>
        <w:t xml:space="preserve"> году».</w:t>
      </w:r>
    </w:p>
    <w:p w:rsidR="00A37A19" w:rsidRDefault="00A37A19" w:rsidP="00A37A19">
      <w:pPr>
        <w:tabs>
          <w:tab w:val="left" w:pos="713"/>
        </w:tabs>
        <w:autoSpaceDE w:val="0"/>
        <w:autoSpaceDN w:val="0"/>
        <w:adjustRightInd w:val="0"/>
        <w:ind w:firstLine="709"/>
        <w:jc w:val="both"/>
        <w:rPr>
          <w:bCs/>
          <w:spacing w:val="-1"/>
          <w:sz w:val="26"/>
          <w:szCs w:val="28"/>
        </w:rPr>
      </w:pPr>
      <w:r>
        <w:rPr>
          <w:bCs/>
          <w:sz w:val="26"/>
          <w:szCs w:val="28"/>
        </w:rPr>
        <w:t>3. Опубликовать настоящее постановление в «Сборнике нормативно-правовых актов Пуирского сельского поселения».</w:t>
      </w:r>
    </w:p>
    <w:p w:rsidR="00A37A19" w:rsidRDefault="00A37A19" w:rsidP="00A37A19">
      <w:pPr>
        <w:shd w:val="clear" w:color="auto" w:fill="FFFFFF"/>
        <w:tabs>
          <w:tab w:val="left" w:pos="713"/>
        </w:tabs>
        <w:spacing w:before="10"/>
        <w:ind w:right="5" w:firstLine="709"/>
        <w:jc w:val="both"/>
        <w:rPr>
          <w:sz w:val="26"/>
          <w:szCs w:val="28"/>
        </w:rPr>
      </w:pPr>
      <w:r>
        <w:rPr>
          <w:sz w:val="26"/>
          <w:szCs w:val="28"/>
        </w:rPr>
        <w:t>4. Настоящее постановление вступает в силу после  его официального опубликования.</w:t>
      </w:r>
    </w:p>
    <w:p w:rsidR="00A37A19" w:rsidRDefault="00A37A19" w:rsidP="00A37A19">
      <w:pPr>
        <w:spacing w:line="240" w:lineRule="exact"/>
        <w:jc w:val="center"/>
        <w:rPr>
          <w:rFonts w:eastAsia="Times New Roman"/>
          <w:b/>
          <w:sz w:val="26"/>
          <w:szCs w:val="20"/>
        </w:rPr>
      </w:pPr>
    </w:p>
    <w:p w:rsidR="00A37A19" w:rsidRDefault="00A37A19" w:rsidP="00A37A19">
      <w:pPr>
        <w:spacing w:line="240" w:lineRule="exact"/>
        <w:jc w:val="center"/>
        <w:rPr>
          <w:rFonts w:eastAsia="Times New Roman"/>
          <w:b/>
          <w:sz w:val="26"/>
          <w:szCs w:val="20"/>
        </w:rPr>
      </w:pPr>
    </w:p>
    <w:p w:rsidR="00A37A19" w:rsidRDefault="006D01CD" w:rsidP="00A37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A37A19">
        <w:rPr>
          <w:sz w:val="26"/>
          <w:szCs w:val="26"/>
        </w:rPr>
        <w:t xml:space="preserve"> сельского поселения                            </w:t>
      </w:r>
      <w:r>
        <w:rPr>
          <w:sz w:val="26"/>
          <w:szCs w:val="26"/>
        </w:rPr>
        <w:t xml:space="preserve">                                           Е. С</w:t>
      </w:r>
      <w:r w:rsidR="00A37A19">
        <w:rPr>
          <w:sz w:val="26"/>
          <w:szCs w:val="26"/>
        </w:rPr>
        <w:t xml:space="preserve">. </w:t>
      </w:r>
      <w:r>
        <w:rPr>
          <w:sz w:val="26"/>
          <w:szCs w:val="26"/>
        </w:rPr>
        <w:t>Кульнева</w:t>
      </w:r>
    </w:p>
    <w:p w:rsidR="00A37A19" w:rsidRDefault="00A37A19" w:rsidP="00A37A19">
      <w:pPr>
        <w:jc w:val="both"/>
        <w:rPr>
          <w:sz w:val="26"/>
          <w:szCs w:val="20"/>
        </w:rPr>
      </w:pPr>
    </w:p>
    <w:p w:rsidR="00DD62B6" w:rsidRDefault="00DD62B6"/>
    <w:p w:rsidR="00EB094D" w:rsidRDefault="00EB094D"/>
    <w:p w:rsidR="00EB094D" w:rsidRDefault="00EB094D"/>
    <w:p w:rsidR="00EB094D" w:rsidRDefault="00EB094D"/>
    <w:p w:rsidR="00EB094D" w:rsidRDefault="00EB094D"/>
    <w:p w:rsidR="00EB094D" w:rsidRDefault="00EB094D"/>
    <w:p w:rsidR="00EB094D" w:rsidRDefault="00EB094D"/>
    <w:p w:rsidR="00EB094D" w:rsidRDefault="00EB094D"/>
    <w:p w:rsidR="00EB094D" w:rsidRDefault="00EB094D"/>
    <w:p w:rsidR="00EB094D" w:rsidRDefault="00EB094D"/>
    <w:p w:rsidR="00EB094D" w:rsidRDefault="00EB094D"/>
    <w:p w:rsidR="00EB094D" w:rsidRDefault="00EB094D"/>
    <w:p w:rsidR="00EB094D" w:rsidRDefault="00EB094D"/>
    <w:p w:rsidR="00EB094D" w:rsidRDefault="00EB094D"/>
    <w:p w:rsidR="00EB094D" w:rsidRDefault="00EB094D"/>
    <w:p w:rsidR="00974851" w:rsidRDefault="00974851" w:rsidP="00974851">
      <w:pPr>
        <w:tabs>
          <w:tab w:val="left" w:pos="6358"/>
        </w:tabs>
        <w:autoSpaceDE w:val="0"/>
        <w:autoSpaceDN w:val="0"/>
        <w:adjustRightInd w:val="0"/>
        <w:spacing w:line="220" w:lineRule="exact"/>
      </w:pPr>
    </w:p>
    <w:p w:rsidR="00974851" w:rsidRDefault="00974851" w:rsidP="00974851">
      <w:pPr>
        <w:tabs>
          <w:tab w:val="left" w:pos="6358"/>
        </w:tabs>
        <w:autoSpaceDE w:val="0"/>
        <w:autoSpaceDN w:val="0"/>
        <w:adjustRightInd w:val="0"/>
        <w:spacing w:line="220" w:lineRule="exact"/>
        <w:rPr>
          <w:bCs/>
          <w:iCs/>
          <w:sz w:val="26"/>
          <w:szCs w:val="28"/>
        </w:rPr>
      </w:pPr>
    </w:p>
    <w:p w:rsidR="007F5CDD" w:rsidRDefault="007F5CDD" w:rsidP="00EB094D">
      <w:pPr>
        <w:tabs>
          <w:tab w:val="left" w:pos="6358"/>
        </w:tabs>
        <w:autoSpaceDE w:val="0"/>
        <w:autoSpaceDN w:val="0"/>
        <w:adjustRightInd w:val="0"/>
        <w:spacing w:line="220" w:lineRule="exact"/>
        <w:ind w:left="5579"/>
        <w:rPr>
          <w:bCs/>
          <w:iCs/>
          <w:sz w:val="26"/>
          <w:szCs w:val="28"/>
        </w:rPr>
      </w:pPr>
    </w:p>
    <w:p w:rsidR="00EB094D" w:rsidRDefault="00EB094D" w:rsidP="00EB094D">
      <w:pPr>
        <w:tabs>
          <w:tab w:val="left" w:pos="6358"/>
        </w:tabs>
        <w:autoSpaceDE w:val="0"/>
        <w:autoSpaceDN w:val="0"/>
        <w:adjustRightInd w:val="0"/>
        <w:spacing w:line="220" w:lineRule="exact"/>
        <w:ind w:left="5579"/>
        <w:rPr>
          <w:bCs/>
          <w:iCs/>
          <w:sz w:val="26"/>
          <w:szCs w:val="28"/>
        </w:rPr>
      </w:pPr>
      <w:r>
        <w:rPr>
          <w:bCs/>
          <w:iCs/>
          <w:sz w:val="26"/>
          <w:szCs w:val="28"/>
        </w:rPr>
        <w:lastRenderedPageBreak/>
        <w:t>УТВЕРЖДЕН</w:t>
      </w:r>
    </w:p>
    <w:p w:rsidR="00EB094D" w:rsidRDefault="00EB094D" w:rsidP="00EB094D">
      <w:pPr>
        <w:tabs>
          <w:tab w:val="left" w:pos="6358"/>
        </w:tabs>
        <w:autoSpaceDE w:val="0"/>
        <w:autoSpaceDN w:val="0"/>
        <w:adjustRightInd w:val="0"/>
        <w:spacing w:line="220" w:lineRule="exact"/>
        <w:ind w:left="5579"/>
        <w:jc w:val="center"/>
        <w:rPr>
          <w:bCs/>
          <w:iCs/>
          <w:sz w:val="26"/>
          <w:szCs w:val="28"/>
        </w:rPr>
      </w:pPr>
    </w:p>
    <w:p w:rsidR="00EB094D" w:rsidRDefault="00EB094D" w:rsidP="00EB094D">
      <w:pPr>
        <w:autoSpaceDE w:val="0"/>
        <w:autoSpaceDN w:val="0"/>
        <w:adjustRightInd w:val="0"/>
        <w:spacing w:line="220" w:lineRule="exact"/>
        <w:ind w:left="5579"/>
        <w:rPr>
          <w:bCs/>
          <w:iCs/>
          <w:sz w:val="26"/>
          <w:szCs w:val="28"/>
        </w:rPr>
      </w:pPr>
      <w:r>
        <w:rPr>
          <w:bCs/>
          <w:iCs/>
          <w:sz w:val="26"/>
          <w:szCs w:val="28"/>
        </w:rPr>
        <w:t>постановлением администрации</w:t>
      </w:r>
    </w:p>
    <w:p w:rsidR="00EB094D" w:rsidRDefault="00EB094D" w:rsidP="00EB094D">
      <w:pPr>
        <w:tabs>
          <w:tab w:val="left" w:pos="6300"/>
        </w:tabs>
        <w:autoSpaceDE w:val="0"/>
        <w:autoSpaceDN w:val="0"/>
        <w:adjustRightInd w:val="0"/>
        <w:spacing w:line="220" w:lineRule="exact"/>
        <w:ind w:left="5579"/>
        <w:rPr>
          <w:bCs/>
          <w:iCs/>
          <w:sz w:val="26"/>
          <w:szCs w:val="28"/>
        </w:rPr>
      </w:pPr>
      <w:r>
        <w:rPr>
          <w:bCs/>
          <w:iCs/>
          <w:sz w:val="26"/>
          <w:szCs w:val="28"/>
        </w:rPr>
        <w:t>Пуирского сельского поселения</w:t>
      </w:r>
    </w:p>
    <w:p w:rsidR="00EB094D" w:rsidRDefault="00EB094D" w:rsidP="00EB094D">
      <w:pPr>
        <w:tabs>
          <w:tab w:val="left" w:pos="6300"/>
        </w:tabs>
        <w:autoSpaceDE w:val="0"/>
        <w:autoSpaceDN w:val="0"/>
        <w:adjustRightInd w:val="0"/>
        <w:spacing w:line="220" w:lineRule="exact"/>
        <w:ind w:left="5579"/>
        <w:jc w:val="center"/>
        <w:rPr>
          <w:bCs/>
          <w:iCs/>
          <w:sz w:val="26"/>
          <w:szCs w:val="28"/>
        </w:rPr>
      </w:pPr>
    </w:p>
    <w:p w:rsidR="00EB094D" w:rsidRDefault="00974851" w:rsidP="00EB094D">
      <w:pPr>
        <w:tabs>
          <w:tab w:val="left" w:pos="6300"/>
        </w:tabs>
        <w:autoSpaceDE w:val="0"/>
        <w:autoSpaceDN w:val="0"/>
        <w:adjustRightInd w:val="0"/>
        <w:spacing w:line="220" w:lineRule="exact"/>
        <w:ind w:left="5579"/>
        <w:rPr>
          <w:bCs/>
          <w:iCs/>
          <w:sz w:val="26"/>
          <w:szCs w:val="28"/>
        </w:rPr>
      </w:pPr>
      <w:r>
        <w:rPr>
          <w:bCs/>
          <w:iCs/>
          <w:sz w:val="26"/>
          <w:szCs w:val="28"/>
        </w:rPr>
        <w:t xml:space="preserve">от  17.03.2024           </w:t>
      </w:r>
      <w:r w:rsidR="00EB094D">
        <w:rPr>
          <w:bCs/>
          <w:iCs/>
          <w:sz w:val="26"/>
          <w:szCs w:val="28"/>
        </w:rPr>
        <w:t xml:space="preserve">№ </w:t>
      </w:r>
      <w:bookmarkStart w:id="0" w:name="_GoBack"/>
      <w:bookmarkEnd w:id="0"/>
      <w:r>
        <w:rPr>
          <w:bCs/>
          <w:iCs/>
          <w:sz w:val="26"/>
          <w:szCs w:val="28"/>
        </w:rPr>
        <w:t xml:space="preserve"> 9</w:t>
      </w:r>
      <w:r w:rsidR="00EB094D">
        <w:rPr>
          <w:bCs/>
          <w:iCs/>
          <w:sz w:val="26"/>
          <w:szCs w:val="28"/>
        </w:rPr>
        <w:t>-па</w:t>
      </w:r>
    </w:p>
    <w:p w:rsidR="00EB094D" w:rsidRDefault="00EB094D" w:rsidP="00EB094D">
      <w:pPr>
        <w:tabs>
          <w:tab w:val="left" w:pos="6300"/>
        </w:tabs>
        <w:autoSpaceDE w:val="0"/>
        <w:autoSpaceDN w:val="0"/>
        <w:adjustRightInd w:val="0"/>
        <w:spacing w:line="220" w:lineRule="exact"/>
        <w:ind w:left="5579"/>
        <w:rPr>
          <w:bCs/>
          <w:iCs/>
          <w:sz w:val="26"/>
          <w:szCs w:val="28"/>
        </w:rPr>
      </w:pPr>
    </w:p>
    <w:p w:rsidR="00EB094D" w:rsidRDefault="00EB094D" w:rsidP="00EB094D">
      <w:pPr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8"/>
        </w:rPr>
      </w:pPr>
      <w:r>
        <w:rPr>
          <w:bCs/>
          <w:sz w:val="26"/>
          <w:szCs w:val="28"/>
        </w:rPr>
        <w:t>ПЛАН</w:t>
      </w:r>
    </w:p>
    <w:p w:rsidR="00EB094D" w:rsidRDefault="00EB094D" w:rsidP="00EB094D">
      <w:pPr>
        <w:spacing w:line="240" w:lineRule="exact"/>
        <w:jc w:val="center"/>
        <w:rPr>
          <w:sz w:val="26"/>
          <w:szCs w:val="28"/>
        </w:rPr>
      </w:pPr>
      <w:r>
        <w:rPr>
          <w:sz w:val="26"/>
          <w:szCs w:val="28"/>
        </w:rPr>
        <w:t>мероприятий по предупреждению и ликвидации последствий чрезвычайных ситуаций на территории Пуир</w:t>
      </w:r>
      <w:r w:rsidR="00974851">
        <w:rPr>
          <w:sz w:val="26"/>
          <w:szCs w:val="28"/>
        </w:rPr>
        <w:t>ского сельского поселения в 2024</w:t>
      </w:r>
      <w:r>
        <w:rPr>
          <w:sz w:val="26"/>
          <w:szCs w:val="28"/>
        </w:rPr>
        <w:t xml:space="preserve"> году</w:t>
      </w:r>
    </w:p>
    <w:p w:rsidR="00EB094D" w:rsidRDefault="00EB094D" w:rsidP="00EB094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4802"/>
        <w:gridCol w:w="1796"/>
        <w:gridCol w:w="2336"/>
      </w:tblGrid>
      <w:tr w:rsidR="00EB094D" w:rsidTr="00D27A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№</w:t>
            </w:r>
          </w:p>
          <w:p w:rsidR="00EB094D" w:rsidRDefault="00EB094D" w:rsidP="00D27A3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Срок</w:t>
            </w:r>
          </w:p>
          <w:p w:rsidR="00EB094D" w:rsidRDefault="00EB094D" w:rsidP="00D27A30">
            <w:pPr>
              <w:jc w:val="center"/>
            </w:pPr>
            <w:r>
              <w:t xml:space="preserve"> исполнения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Ответственный</w:t>
            </w:r>
          </w:p>
        </w:tc>
      </w:tr>
      <w:tr w:rsidR="00EB094D" w:rsidTr="00D27A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4</w:t>
            </w:r>
          </w:p>
        </w:tc>
      </w:tr>
      <w:tr w:rsidR="00EB094D" w:rsidTr="00D27A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по мере</w:t>
            </w:r>
          </w:p>
          <w:p w:rsidR="00EB094D" w:rsidRDefault="00EB094D" w:rsidP="00D27A30">
            <w:pPr>
              <w:jc w:val="center"/>
            </w:pPr>
            <w:r>
              <w:t>необходимости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r>
              <w:t>Глава сельского поселения</w:t>
            </w:r>
          </w:p>
        </w:tc>
      </w:tr>
      <w:tr w:rsidR="00EB094D" w:rsidTr="00D27A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Осуществление подготовки и содержания в готовности необходимых сил и сре</w:t>
            </w:r>
            <w:proofErr w:type="gramStart"/>
            <w:r>
              <w:t>дств дл</w:t>
            </w:r>
            <w:proofErr w:type="gramEnd"/>
            <w:r>
              <w:t>я защиты населения и территорий населенных пунктов от возникновения чрезвычайных ситуаций, обучения способам защиты и действиям в этих ситуациях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в течение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Глава сельского поселения, руководители учреждений, предприятий</w:t>
            </w:r>
          </w:p>
        </w:tc>
      </w:tr>
      <w:tr w:rsidR="00EB094D" w:rsidTr="00D27A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Принятие решений о проведении эвакуационных мероприятий в чрезвычайных ситуациях и организация их проведения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в случае</w:t>
            </w:r>
          </w:p>
          <w:p w:rsidR="00EB094D" w:rsidRDefault="00EB094D" w:rsidP="00D27A30">
            <w:pPr>
              <w:jc w:val="center"/>
            </w:pPr>
            <w:r>
              <w:t>необходимости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Глава сельского поселения</w:t>
            </w:r>
          </w:p>
        </w:tc>
      </w:tr>
      <w:tr w:rsidR="00EB094D" w:rsidTr="00D27A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Организация своевременного оповещения и информирования населения об угрозе возникновения  чрезвычайных ситуаций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в случае</w:t>
            </w:r>
          </w:p>
          <w:p w:rsidR="00EB094D" w:rsidRDefault="00EB094D" w:rsidP="00D27A30">
            <w:pPr>
              <w:jc w:val="center"/>
            </w:pPr>
            <w:r>
              <w:t>необходимости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Глава сельского поселения</w:t>
            </w:r>
          </w:p>
        </w:tc>
      </w:tr>
      <w:tr w:rsidR="00EB094D" w:rsidTr="00D27A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Поддержание  в рабочем состоянии сре</w:t>
            </w:r>
            <w:proofErr w:type="gramStart"/>
            <w:r>
              <w:t>дств зв</w:t>
            </w:r>
            <w:proofErr w:type="gramEnd"/>
            <w:r>
              <w:t>уковой сигнализации для оповещения людей в случае возникновения чрезвычайной ситуации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постоянно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Глава сельского поселения</w:t>
            </w:r>
          </w:p>
        </w:tc>
      </w:tr>
      <w:tr w:rsidR="00EB094D" w:rsidTr="00D27A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Поддержание  в населенных пунктах сельского поселения исправной телефонной связи для сообщения о чрезвычайной ситуации в соответствующие органы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постоянно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Глава сельского поселения</w:t>
            </w:r>
          </w:p>
        </w:tc>
      </w:tr>
      <w:tr w:rsidR="00EB094D" w:rsidTr="00D27A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Выполнение  противопаводковых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по отдельному плану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Комиссия по ЧС, руководители учреждений, предприятий</w:t>
            </w:r>
          </w:p>
        </w:tc>
      </w:tr>
      <w:tr w:rsidR="00EB094D" w:rsidTr="00D27A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 xml:space="preserve">Выполнение мероприятий по приведению в пожаробезопасное состояние населенных пунктов Пуирского сельского поселения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по отдельному плану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Глава сельского поселения, руководители учреждений, предприятий</w:t>
            </w:r>
          </w:p>
        </w:tc>
      </w:tr>
      <w:tr w:rsidR="00EB094D" w:rsidTr="00D27A30">
        <w:trPr>
          <w:trHeight w:val="9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Защита населенных пунктов Пуирского сельского поселения от лесных пожаров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июнь-октябрь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Глава сельского поселения, руководители учреждений, предприятий</w:t>
            </w:r>
          </w:p>
        </w:tc>
      </w:tr>
      <w:tr w:rsidR="00EB094D" w:rsidTr="00D27A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10.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D" w:rsidRDefault="00EB094D" w:rsidP="00D27A30">
            <w:pPr>
              <w:jc w:val="both"/>
            </w:pPr>
            <w:r>
              <w:t xml:space="preserve">Обеспечение  индивидуальными средствами  защиты (обновление средств защиты) </w:t>
            </w:r>
          </w:p>
          <w:p w:rsidR="00EB094D" w:rsidRDefault="00EB094D" w:rsidP="00D27A30">
            <w:pPr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lastRenderedPageBreak/>
              <w:t>в случае</w:t>
            </w:r>
          </w:p>
          <w:p w:rsidR="00EB094D" w:rsidRDefault="00EB094D" w:rsidP="00D27A30">
            <w:pPr>
              <w:jc w:val="center"/>
            </w:pPr>
            <w:r>
              <w:t xml:space="preserve">необходимости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 xml:space="preserve">Руководители  учреждений, </w:t>
            </w:r>
            <w:r>
              <w:lastRenderedPageBreak/>
              <w:t>предприятий</w:t>
            </w:r>
          </w:p>
        </w:tc>
      </w:tr>
      <w:tr w:rsidR="00EB094D" w:rsidTr="00D27A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Пропаганда знаний в области защиты населения и территорий от чрезвычайных ситуаций, участие в подготовке населения и работников организаций (учреждений) к действиям в условиях чрезвычайной ситуации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в течение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D" w:rsidRDefault="00EB094D" w:rsidP="00D27A30">
            <w:pPr>
              <w:jc w:val="both"/>
            </w:pPr>
            <w:r>
              <w:t xml:space="preserve">Глава сельского поселения, руководители учреждений, предприятий </w:t>
            </w:r>
          </w:p>
          <w:p w:rsidR="00EB094D" w:rsidRDefault="00EB094D" w:rsidP="00D27A30">
            <w:pPr>
              <w:jc w:val="both"/>
            </w:pPr>
          </w:p>
        </w:tc>
      </w:tr>
      <w:tr w:rsidR="00EB094D" w:rsidTr="00D27A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12.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Проведение учебных тренировок по эвакуации из зданий в случае возникновения чрезвычайной ситуации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ежегодно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Руководители  учреждений, предприятий</w:t>
            </w:r>
          </w:p>
        </w:tc>
      </w:tr>
      <w:tr w:rsidR="00EB094D" w:rsidTr="00D27A30">
        <w:trPr>
          <w:trHeight w:val="19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13.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Распространение информационных листовок по предупреждению чрезвычайных ситуаций (пожарная безопасность, эпидемия, эпизоотия, вспышки массового размножения опасных болезней людей и животных, ледостав, весеннее половодье, осенний ледостав)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в течение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Глава сельского поселения</w:t>
            </w:r>
          </w:p>
        </w:tc>
      </w:tr>
      <w:tr w:rsidR="00EB094D" w:rsidTr="00D27A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14.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Подготовка детей и подростков в области безопасности жизнедеятельности в рамках задач, предусмотренных  Национальным проектом «Образование»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Руководители  учреждений образования</w:t>
            </w:r>
          </w:p>
        </w:tc>
      </w:tr>
      <w:tr w:rsidR="00EB094D" w:rsidTr="00D27A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15.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both"/>
            </w:pPr>
            <w:r>
              <w:t>Освещение в «Сборнике нормативно-правовых актов Пуирского сельского поселения» вопросов об организации мероприятий по  защите населения и территории поселения   при возникновении  чрезвычайных ситуаций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pPr>
              <w:jc w:val="center"/>
            </w:pPr>
            <w:r>
              <w:t>по мере</w:t>
            </w:r>
          </w:p>
          <w:p w:rsidR="00EB094D" w:rsidRDefault="00EB094D" w:rsidP="00D27A30">
            <w:pPr>
              <w:jc w:val="center"/>
            </w:pPr>
            <w:r>
              <w:t>поступления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D" w:rsidRDefault="00EB094D" w:rsidP="00D27A30">
            <w:r>
              <w:t>Глава сельского поселения</w:t>
            </w:r>
          </w:p>
        </w:tc>
      </w:tr>
    </w:tbl>
    <w:p w:rsidR="00EB094D" w:rsidRDefault="00EB094D" w:rsidP="00EB094D">
      <w:pPr>
        <w:spacing w:line="220" w:lineRule="exact"/>
        <w:jc w:val="both"/>
        <w:rPr>
          <w:sz w:val="26"/>
          <w:szCs w:val="26"/>
        </w:rPr>
      </w:pPr>
    </w:p>
    <w:p w:rsidR="00EB094D" w:rsidRDefault="00EB094D" w:rsidP="00EB094D">
      <w:pPr>
        <w:jc w:val="center"/>
      </w:pPr>
      <w:r>
        <w:t xml:space="preserve">___________________ </w:t>
      </w:r>
    </w:p>
    <w:p w:rsidR="00EB094D" w:rsidRDefault="00EB094D"/>
    <w:sectPr w:rsidR="00EB094D" w:rsidSect="00DD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7A19"/>
    <w:rsid w:val="000E27DB"/>
    <w:rsid w:val="00254036"/>
    <w:rsid w:val="002D704E"/>
    <w:rsid w:val="006D01CD"/>
    <w:rsid w:val="007F5CDD"/>
    <w:rsid w:val="008F283A"/>
    <w:rsid w:val="00974851"/>
    <w:rsid w:val="00A37A19"/>
    <w:rsid w:val="00B10EB8"/>
    <w:rsid w:val="00B17F50"/>
    <w:rsid w:val="00B23C74"/>
    <w:rsid w:val="00DD62B6"/>
    <w:rsid w:val="00EB094D"/>
    <w:rsid w:val="00ED7E6E"/>
    <w:rsid w:val="00F210EF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2024-03-26T22:54:00Z</cp:lastPrinted>
  <dcterms:created xsi:type="dcterms:W3CDTF">2023-03-27T00:49:00Z</dcterms:created>
  <dcterms:modified xsi:type="dcterms:W3CDTF">2024-03-28T04:39:00Z</dcterms:modified>
</cp:coreProperties>
</file>